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81" w:rsidRPr="00392A81" w:rsidRDefault="00A21C7F" w:rsidP="00392A8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pl-PL"/>
        </w:rPr>
      </w:pPr>
      <w:bookmarkStart w:id="0" w:name="_GoBack"/>
      <w:bookmarkEnd w:id="0"/>
      <w:r w:rsidRPr="00392A8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pl-PL"/>
        </w:rPr>
        <w:t>Terminy zajęć z doradztwa (3h + 6h) dla uczniów, którzy zakwalifikowali się do drugiej tury projektu:</w:t>
      </w:r>
    </w:p>
    <w:p w:rsidR="00392A81" w:rsidRPr="00392A81" w:rsidRDefault="00A21C7F" w:rsidP="00392A8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pl-PL"/>
        </w:rPr>
      </w:pPr>
      <w:r w:rsidRPr="00392A8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pl-PL"/>
        </w:rPr>
        <w:t>„Kariera i Kompetencje”</w:t>
      </w:r>
    </w:p>
    <w:p w:rsidR="00A21C7F" w:rsidRPr="00392A81" w:rsidRDefault="00A21C7F" w:rsidP="00A21C7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FF0000"/>
          <w:sz w:val="24"/>
          <w:szCs w:val="24"/>
          <w:lang w:eastAsia="pl-PL"/>
        </w:rPr>
      </w:pPr>
      <w:r w:rsidRPr="00392A81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t>1 GRUPA</w:t>
      </w:r>
    </w:p>
    <w:p w:rsidR="00A21C7F" w:rsidRPr="00392A81" w:rsidRDefault="00A21C7F" w:rsidP="00392A81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</w:pPr>
      <w:r w:rsidRPr="00B732E7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t xml:space="preserve">20.09.2017 r., środa, w godz. 09.00 - 12.00 </w:t>
      </w:r>
      <w:r w:rsidRPr="00B732E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- I s</w:t>
      </w:r>
      <w:r w:rsidR="00A2398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potkanie (doradztwo 3-godzinne):</w:t>
      </w:r>
      <w:r w:rsidR="00392A81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B732E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12 osób</w:t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 (TECHNIK LOGISTYK (2 osoby z III kl</w:t>
      </w:r>
      <w:r w:rsidR="00A23982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.</w:t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), TECHNIK ARCHITEKTURY KRAJOBRAZU (4 osoby z III kl</w:t>
      </w:r>
      <w:r w:rsidR="00A23982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.</w:t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+ 2 osoby z II kl</w:t>
      </w:r>
      <w:r w:rsidR="00A23982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.</w:t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), TECHNIK GEODETA (4 osoby z II kl</w:t>
      </w:r>
      <w:r w:rsidR="00A23982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.</w:t>
      </w:r>
      <w:r w:rsidR="00392A81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)</w:t>
      </w:r>
      <w:r w:rsidR="00392A81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br/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 </w:t>
      </w:r>
      <w:r w:rsidRPr="00B732E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+ 3 osoby </w:t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nieobecne na doradztwie w czerwcu </w:t>
      </w:r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(Edyta Wróbel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 xml:space="preserve"> – 3 Tor</w:t>
      </w:r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 xml:space="preserve">, Magdalena </w:t>
      </w:r>
      <w:proofErr w:type="spellStart"/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Pietryja</w:t>
      </w:r>
      <w:proofErr w:type="spellEnd"/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 xml:space="preserve"> – 3 Tor</w:t>
      </w:r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, Sebastian Janosz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 xml:space="preserve"> – 3 </w:t>
      </w:r>
      <w:proofErr w:type="spellStart"/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TEl.</w:t>
      </w:r>
      <w:proofErr w:type="spellEnd"/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535"/>
        <w:gridCol w:w="4935"/>
        <w:gridCol w:w="3815"/>
        <w:gridCol w:w="864"/>
      </w:tblGrid>
      <w:tr w:rsidR="00A21C7F" w:rsidRPr="00B732E7" w:rsidTr="004C258E">
        <w:tc>
          <w:tcPr>
            <w:tcW w:w="864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24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Wiktoria Kiełkowska</w:t>
            </w:r>
          </w:p>
        </w:tc>
        <w:tc>
          <w:tcPr>
            <w:tcW w:w="4776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3000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l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ogistyk</w:t>
            </w:r>
          </w:p>
        </w:tc>
        <w:tc>
          <w:tcPr>
            <w:tcW w:w="864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Maksymilian Solik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l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ogistyk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Wiktoria Gandyk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Natalia Tan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Łukasz </w:t>
            </w: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Ufniarski</w:t>
            </w:r>
            <w:proofErr w:type="spellEnd"/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Dominika Dzida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Langer</w:t>
            </w:r>
            <w:proofErr w:type="spellEnd"/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Nicoll</w:t>
            </w:r>
            <w:proofErr w:type="spellEnd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Stęchły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Patrycja Wajda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Rafał Nowak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Robert Szafron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Weronika Kostyra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Edyta Wróbel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organizacji reklamy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Magdalena </w:t>
            </w: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Pietryja</w:t>
            </w:r>
            <w:proofErr w:type="spellEnd"/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organizacji r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eklamy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Sebastian Janosz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elektryk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</w:tbl>
    <w:p w:rsidR="00A21C7F" w:rsidRDefault="00A21C7F" w:rsidP="00A21C7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</w:pPr>
      <w:r w:rsidRPr="00B732E7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lastRenderedPageBreak/>
        <w:t>21.09.2017 r., czwartek,</w:t>
      </w:r>
      <w:r w:rsidRPr="00FF20D2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Pr="00B732E7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t xml:space="preserve">w godz. 09.00 - 15.00 </w:t>
      </w:r>
      <w:r w:rsidRPr="00B732E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- II s</w:t>
      </w:r>
      <w:r w:rsidR="00A2398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potkanie (doradztwo 6-godzinne):</w:t>
      </w:r>
    </w:p>
    <w:p w:rsidR="00A21C7F" w:rsidRPr="00B732E7" w:rsidRDefault="00A21C7F" w:rsidP="00A21C7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</w:pPr>
      <w:r w:rsidRPr="00B732E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12 osób + 1 osoba </w:t>
      </w:r>
      <w:r w:rsidRPr="00B732E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nieobecna na doradztwie w czerwcu </w:t>
      </w:r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(Mateusz Fabian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 xml:space="preserve"> – 3 Tb</w:t>
      </w:r>
      <w:r w:rsidRPr="00B732E7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>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2388"/>
        <w:gridCol w:w="5172"/>
        <w:gridCol w:w="3815"/>
        <w:gridCol w:w="864"/>
      </w:tblGrid>
      <w:tr w:rsidR="00A21C7F" w:rsidRPr="00B732E7" w:rsidTr="004C258E">
        <w:tc>
          <w:tcPr>
            <w:tcW w:w="684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24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Wiktoria Kiełkowska</w:t>
            </w:r>
          </w:p>
        </w:tc>
        <w:tc>
          <w:tcPr>
            <w:tcW w:w="5172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3252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l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ogistyk</w:t>
            </w:r>
          </w:p>
        </w:tc>
        <w:tc>
          <w:tcPr>
            <w:tcW w:w="864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Maksymilian Solik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1607D3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l</w:t>
            </w:r>
            <w:r w:rsidR="00A21C7F"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ogistyk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Wiktoria Gandyk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Natalia Tan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Łukasz </w:t>
            </w: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Ufniarski</w:t>
            </w:r>
            <w:proofErr w:type="spellEnd"/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Dominika Dzida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Langer</w:t>
            </w:r>
            <w:proofErr w:type="spellEnd"/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Nicoll</w:t>
            </w:r>
            <w:proofErr w:type="spellEnd"/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Stęchły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architektury krajobrazu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Patrycja Wajda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Rafał Nowak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Robert Szafron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Weronika Kostyra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Technik g</w:t>
            </w: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eodeta</w:t>
            </w:r>
          </w:p>
        </w:tc>
        <w:tc>
          <w:tcPr>
            <w:tcW w:w="0" w:type="auto"/>
            <w:tcBorders>
              <w:bottom w:val="single" w:sz="6" w:space="0" w:color="AAAAAA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A21C7F" w:rsidRPr="00B732E7" w:rsidTr="004C258E"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Mateusz Fabian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Powiatowy Zespół Szkół nr 2 w Pszczynie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</w:t>
            </w:r>
            <w:r w:rsidRPr="00B732E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echnik budownictwa</w:t>
            </w:r>
          </w:p>
        </w:tc>
        <w:tc>
          <w:tcPr>
            <w:tcW w:w="0" w:type="auto"/>
            <w:tcBorders>
              <w:bottom w:val="single" w:sz="6" w:space="0" w:color="555555"/>
            </w:tcBorders>
            <w:shd w:val="clear" w:color="auto" w:fill="FFFFFF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21C7F" w:rsidRPr="00B732E7" w:rsidRDefault="00A21C7F" w:rsidP="004C258E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</w:tbl>
    <w:p w:rsidR="00C24B9F" w:rsidRDefault="00C24B9F"/>
    <w:p w:rsidR="00A23982" w:rsidRDefault="00A23982"/>
    <w:sectPr w:rsidR="00A23982" w:rsidSect="00392A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376"/>
    <w:rsid w:val="001607D3"/>
    <w:rsid w:val="00293376"/>
    <w:rsid w:val="00392A81"/>
    <w:rsid w:val="00A21C7F"/>
    <w:rsid w:val="00A23982"/>
    <w:rsid w:val="00C24B9F"/>
    <w:rsid w:val="00F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C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C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1BB28-6ACC-45F2-9B1B-C5A780ED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2</cp:revision>
  <dcterms:created xsi:type="dcterms:W3CDTF">2017-09-08T12:01:00Z</dcterms:created>
  <dcterms:modified xsi:type="dcterms:W3CDTF">2017-09-08T12:01:00Z</dcterms:modified>
</cp:coreProperties>
</file>